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DC080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6866549"/>
      <w:r>
        <w:rPr>
          <w:rFonts w:ascii="Times New Roman" w:hAnsi="Times New Roman" w:cs="Times New Roman"/>
          <w:b/>
          <w:bCs/>
          <w:sz w:val="28"/>
          <w:szCs w:val="28"/>
        </w:rPr>
        <w:t xml:space="preserve">Лекцию читает лектор. </w:t>
      </w:r>
    </w:p>
    <w:p w14:paraId="47FCE7FE" w14:textId="18595698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 веду практические занятия.</w:t>
      </w:r>
    </w:p>
    <w:p w14:paraId="1F06FB1E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843A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2675D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9863E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F5D5C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A2585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E7DE8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3C2A7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453E8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C3161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A6E68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52289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B9A91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A8DFA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74DB2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4A67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4D93F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CFA82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28295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2EE94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7995C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13540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66126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C6468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C68FB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41A65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6A97B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69F5B" w14:textId="77777777" w:rsidR="00350373" w:rsidRDefault="00350373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86054" w14:textId="03A04093" w:rsidR="00174980" w:rsidRPr="00350373" w:rsidRDefault="00D110D8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Practical</w:t>
      </w:r>
      <w:r w:rsidRPr="00350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507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work</w:t>
      </w:r>
      <w:r w:rsidR="00555071" w:rsidRPr="00350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="00555071" w:rsidRPr="00350373">
        <w:rPr>
          <w:rFonts w:ascii="Times New Roman" w:hAnsi="Times New Roman" w:cs="Times New Roman"/>
          <w:b/>
          <w:bCs/>
          <w:sz w:val="28"/>
          <w:szCs w:val="28"/>
        </w:rPr>
        <w:t>#1</w:t>
      </w:r>
    </w:p>
    <w:p w14:paraId="755B9637" w14:textId="582107C2" w:rsidR="00555071" w:rsidRP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Syllabus overview, discipline schedule and score</w:t>
      </w:r>
      <w:r w:rsidR="00E2465E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Design of a scientific research – an overview.</w:t>
      </w:r>
    </w:p>
    <w:p w14:paraId="0971AED5" w14:textId="57F88609" w:rsidR="00555071" w:rsidRPr="00E2465E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465E">
        <w:rPr>
          <w:rFonts w:ascii="Times New Roman" w:hAnsi="Times New Roman" w:cs="Times New Roman"/>
          <w:sz w:val="28"/>
          <w:szCs w:val="28"/>
          <w:lang w:val="en-US"/>
        </w:rPr>
        <w:t xml:space="preserve">to give information about the 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 xml:space="preserve">information of discipline schedule, </w:t>
      </w:r>
      <w:r w:rsidR="00E2465E">
        <w:rPr>
          <w:rFonts w:ascii="Times New Roman" w:hAnsi="Times New Roman" w:cs="Times New Roman"/>
          <w:sz w:val="28"/>
          <w:szCs w:val="28"/>
          <w:lang w:val="en-US"/>
        </w:rPr>
        <w:t xml:space="preserve">main principles of scientific research. </w:t>
      </w:r>
    </w:p>
    <w:p w14:paraId="1B734A63" w14:textId="0644B4F9" w:rsidR="00555071" w:rsidRDefault="00555071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DF634A" w14:textId="3F02CEF2" w:rsidR="00E2465E" w:rsidRPr="003300AE" w:rsidRDefault="00E2465E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What is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research design</w:t>
      </w:r>
      <w:r w:rsidRPr="003300A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4B6574FE" w14:textId="19531B2C" w:rsidR="00E2465E" w:rsidRPr="003300AE" w:rsidRDefault="00E2465E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Depict 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rinciples of a research design</w:t>
      </w:r>
      <w:r w:rsidR="003300AE"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A142AB7" w14:textId="62E1A488" w:rsidR="003300AE" w:rsidRPr="003300AE" w:rsidRDefault="00D110D8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Justify the</w:t>
      </w:r>
      <w:r w:rsidRPr="00D110D8">
        <w:rPr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research work</w:t>
      </w:r>
      <w:r w:rsidR="003300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1AF4F82" w14:textId="51FEF987" w:rsidR="00555071" w:rsidRP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507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Pr="00555071">
        <w:rPr>
          <w:rFonts w:ascii="Times New Roman" w:hAnsi="Times New Roman" w:cs="Times New Roman"/>
          <w:sz w:val="28"/>
          <w:szCs w:val="28"/>
          <w:lang w:val="en-US"/>
        </w:rPr>
        <w:t xml:space="preserve">line </w:t>
      </w:r>
    </w:p>
    <w:p w14:paraId="5EFF8DC6" w14:textId="77777777" w:rsidR="00D110D8" w:rsidRDefault="00555071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3CF6DD8" w14:textId="59CC3849" w:rsidR="00D110D8" w:rsidRPr="00D110D8" w:rsidRDefault="00D110D8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2020, 368 pp.</w:t>
      </w:r>
    </w:p>
    <w:p w14:paraId="4321234D" w14:textId="0C565379" w:rsidR="00D110D8" w:rsidRDefault="00D110D8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Thinking 3-rd Edition, 2019, 563 pp. </w:t>
      </w:r>
    </w:p>
    <w:p w14:paraId="166E5457" w14:textId="77777777" w:rsidR="00D663E9" w:rsidRDefault="00D663E9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4C855C" w14:textId="562CF98C" w:rsidR="00555071" w:rsidRPr="00D663E9" w:rsidRDefault="00555071" w:rsidP="00D110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715F72A2" w14:textId="5EAD50C8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565A25" w14:textId="34AF6899" w:rsidR="00E2465E" w:rsidRPr="00555071" w:rsidRDefault="00D110D8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" w:name="_Hlk61542529"/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E2465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766671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34CD0A9E" w14:textId="47775175" w:rsidR="00E2465E" w:rsidRPr="00555071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Designing experimental research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721DF" w:rsidRPr="00E721DF">
        <w:rPr>
          <w:lang w:val="en-US"/>
        </w:rPr>
        <w:t xml:space="preserve">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Analysis of an experimental research papers</w:t>
      </w:r>
    </w:p>
    <w:p w14:paraId="391D2CAF" w14:textId="6F75422D" w:rsidR="00E2465E" w:rsidRPr="00766671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6671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discuss research design and review articles in your research area.</w:t>
      </w:r>
      <w:r w:rsidR="0076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4814E2" w14:textId="7B430FC3" w:rsidR="00E2465E" w:rsidRDefault="00E2465E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C0A034" w14:textId="56CC0148" w:rsidR="0076667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>Identify the levels of biological organization and explain their relationship.</w:t>
      </w:r>
    </w:p>
    <w:p w14:paraId="6B59FD79" w14:textId="0FE7A911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the design of your experimental work.</w:t>
      </w:r>
    </w:p>
    <w:p w14:paraId="1C689C20" w14:textId="0EC09611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Discuss the types of 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methodology used in your research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C09C4" w:rsidRPr="002C09C4">
        <w:rPr>
          <w:lang w:val="en-US"/>
        </w:rPr>
        <w:t xml:space="preserve"> </w:t>
      </w:r>
    </w:p>
    <w:p w14:paraId="6604A313" w14:textId="7A8ED0ED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Distinguish between various types of cells. </w:t>
      </w:r>
    </w:p>
    <w:p w14:paraId="53F2071D" w14:textId="67956C57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List the four main classes of macromolecules and describe their structure and function. </w:t>
      </w:r>
    </w:p>
    <w:p w14:paraId="744A3A59" w14:textId="77777777" w:rsidR="002C09C4" w:rsidRDefault="002C09C4" w:rsidP="002C09C4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8D6682" w14:textId="1E1DB234" w:rsidR="002C09C4" w:rsidRPr="002C09C4" w:rsidRDefault="002C09C4" w:rsidP="002C09C4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6AA24E3C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FA038CC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70AFE49D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851D388" w14:textId="77777777" w:rsidR="00D663E9" w:rsidRPr="00D663E9" w:rsidRDefault="00D663E9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6E25AA4" w14:textId="36F10B78" w:rsidR="002C09C4" w:rsidRPr="00D663E9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Internet resources </w:t>
      </w:r>
    </w:p>
    <w:p w14:paraId="14D4A8A4" w14:textId="17DECC66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25FA16" w14:textId="74E1ADEC" w:rsidR="00E2465E" w:rsidRPr="00555071" w:rsidRDefault="00D110D8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E2465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AB2541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04525444" w14:textId="353BE591" w:rsidR="002C09C4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2" w:name="_Hlk126867868"/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Designing field researches</w:t>
      </w:r>
      <w:bookmarkEnd w:id="2"/>
      <w:r w:rsidR="00DA213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A213E" w:rsidRPr="00DA213E">
        <w:rPr>
          <w:lang w:val="en-US"/>
        </w:rPr>
        <w:t xml:space="preserve"> 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Analysis of a research papers based on field works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55253A" w14:textId="11690FF3" w:rsidR="00E2465E" w:rsidRPr="00711632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1632">
        <w:rPr>
          <w:rFonts w:ascii="Times New Roman" w:hAnsi="Times New Roman" w:cs="Times New Roman"/>
          <w:sz w:val="28"/>
          <w:szCs w:val="28"/>
          <w:lang w:val="en-US"/>
        </w:rPr>
        <w:t xml:space="preserve">to discuss the basic skills which are essential for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esigning field researches</w:t>
      </w:r>
      <w:r w:rsidR="0071163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Distinguish between various types of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 articles: theoretical and experimental research</w:t>
      </w:r>
      <w:r w:rsidR="00FD26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C81F338" w14:textId="6B951D27" w:rsidR="00E2465E" w:rsidRPr="00DA213E" w:rsidRDefault="00E2465E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A213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28C5083" w14:textId="1904DABE" w:rsidR="00FD26B6" w:rsidRPr="00D3408C" w:rsidRDefault="00D3408C" w:rsidP="00FD26B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08C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structure of design of two types of articles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: theoretical and experimental research</w:t>
      </w:r>
      <w:r w:rsidRPr="00D340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F4054" w14:textId="33C901C6" w:rsidR="00D3408C" w:rsidRPr="00D3408C" w:rsidRDefault="00D3408C" w:rsidP="00DA213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08C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the steps of designing of research. </w:t>
      </w:r>
    </w:p>
    <w:p w14:paraId="01A1C615" w14:textId="3418BED2" w:rsidR="002C09C4" w:rsidRPr="00AB2541" w:rsidRDefault="002C09C4" w:rsidP="002C09C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Hlk126867912"/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Distinguish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the design 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between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 types of </w:t>
      </w:r>
      <w:bookmarkEnd w:id="3"/>
      <w:r w:rsidR="00DA213E">
        <w:rPr>
          <w:rFonts w:ascii="Times New Roman" w:hAnsi="Times New Roman" w:cs="Times New Roman"/>
          <w:sz w:val="28"/>
          <w:szCs w:val="28"/>
          <w:lang w:val="en-US"/>
        </w:rPr>
        <w:t>research article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: theoretical and experimental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638C4C8" w14:textId="0B90A508" w:rsidR="002C09C4" w:rsidRPr="00AB2541" w:rsidRDefault="00DA213E" w:rsidP="002C09C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>escribe th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 parts and 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structure </w:t>
      </w:r>
      <w:r>
        <w:rPr>
          <w:rFonts w:ascii="Times New Roman" w:hAnsi="Times New Roman" w:cs="Times New Roman"/>
          <w:sz w:val="28"/>
          <w:szCs w:val="28"/>
          <w:lang w:val="en-US"/>
        </w:rPr>
        <w:t>of articles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bookmarkEnd w:id="1"/>
    <w:p w14:paraId="3787BC9B" w14:textId="77777777" w:rsidR="00D663E9" w:rsidRDefault="00D663E9" w:rsidP="00D663E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C8DC8E" w14:textId="3B4DECF1" w:rsidR="002C09C4" w:rsidRPr="002C09C4" w:rsidRDefault="002C09C4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60C1E3B0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48C84F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48392B5B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05714DE5" w14:textId="77777777" w:rsidR="00D663E9" w:rsidRDefault="00D663E9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4125CA" w14:textId="21A65756" w:rsidR="002C09C4" w:rsidRPr="00D663E9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571AF620" w14:textId="77777777" w:rsidR="00820944" w:rsidRDefault="00820944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67B310" w14:textId="0269C5E7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Practical work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14:paraId="3F4D62D3" w14:textId="1CD15AC9" w:rsidR="003300AE" w:rsidRPr="00555071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6718" w:rsidRPr="00CD6718">
        <w:rPr>
          <w:rFonts w:ascii="Times New Roman" w:hAnsi="Times New Roman" w:cs="Times New Roman"/>
          <w:sz w:val="28"/>
          <w:szCs w:val="28"/>
          <w:lang w:val="en-US"/>
        </w:rPr>
        <w:t>Statistical data analysis and graphical representation</w:t>
      </w:r>
      <w:r w:rsidR="00D3408C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6718" w:rsidRPr="00CD6718">
        <w:rPr>
          <w:rFonts w:ascii="Times New Roman" w:hAnsi="Times New Roman" w:cs="Times New Roman"/>
          <w:sz w:val="28"/>
          <w:szCs w:val="28"/>
          <w:lang w:val="en-US"/>
        </w:rPr>
        <w:t>Data presentation and analysis as in a given research paper.</w:t>
      </w:r>
    </w:p>
    <w:p w14:paraId="16D515B7" w14:textId="02AF304F" w:rsidR="003300AE" w:rsidRPr="00D3408C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to discuss the 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methods of statistical data analysis 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used </w:t>
      </w:r>
      <w:r w:rsidR="00D663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 represent of research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7AED7E3" w14:textId="046350F2" w:rsidR="003300AE" w:rsidRPr="00D663E9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B88F08E" w14:textId="3588F220" w:rsidR="00D663E9" w:rsidRP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right methods of statistical data analysis in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>experimental research.</w:t>
      </w:r>
    </w:p>
    <w:p w14:paraId="60C03E11" w14:textId="77777777" w:rsid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>
        <w:rPr>
          <w:rFonts w:ascii="Times New Roman" w:hAnsi="Times New Roman" w:cs="Times New Roman"/>
          <w:sz w:val="28"/>
          <w:szCs w:val="28"/>
          <w:lang w:val="en-US"/>
        </w:rPr>
        <w:t>statistical data analysis methods used in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research. </w:t>
      </w:r>
    </w:p>
    <w:p w14:paraId="64069301" w14:textId="77777777" w:rsid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3C3E568" w14:textId="4A1A0A36" w:rsidR="00D663E9" w:rsidRPr="002C09C4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D448C63" w14:textId="6B4281F3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9CAA85A" w14:textId="77777777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5EA95E3C" w14:textId="77777777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 Morrow D.R., Weston A. A Workbook for Arguments: A Complete Course in Critical Thinking 3-rd Edition, 2019, 563 pp. </w:t>
      </w:r>
    </w:p>
    <w:p w14:paraId="54A0C6A2" w14:textId="77777777" w:rsid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290FFF6" w14:textId="4E37FAE3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3303D8C8" w14:textId="607D2E65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</w:p>
    <w:p w14:paraId="35A03D02" w14:textId="4FA16479" w:rsidR="003300AE" w:rsidRPr="00555071" w:rsidRDefault="003300AE" w:rsidP="00E82C7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Case study - statistical analysis of a given data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Case study – graphical presentation and analysis of a given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515316" w14:textId="6A3A5E72" w:rsidR="003300AE" w:rsidRPr="00820944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Analysis of o</w:t>
      </w:r>
      <w:r w:rsidR="0056297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tained data in experiments and graphical presentation</w:t>
      </w:r>
      <w:r w:rsidR="00820944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</w:p>
    <w:p w14:paraId="4DED5945" w14:textId="605169F4" w:rsidR="003300AE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8A5CCA" w14:textId="73F37224" w:rsidR="0056297E" w:rsidRDefault="00403789" w:rsidP="009D1A1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Case study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Explain how and why you chose to use these methods of statistical analysis.</w:t>
      </w:r>
    </w:p>
    <w:p w14:paraId="5F068357" w14:textId="1233482E" w:rsidR="0056297E" w:rsidRPr="0056297E" w:rsidRDefault="00403789" w:rsidP="0056297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Case study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Describe the method of statistical analysis you have chosen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graphical presentation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DBBBBC" w14:textId="77777777" w:rsidR="0056297E" w:rsidRPr="0056297E" w:rsidRDefault="0056297E" w:rsidP="0056297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E60AA4" w14:textId="0B2364B9" w:rsidR="00F46817" w:rsidRPr="0056297E" w:rsidRDefault="00F46817" w:rsidP="005629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97E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56297E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633053B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E5C5F2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8BA65C2" w14:textId="1E86636D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0CB71E3" w14:textId="7897956A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4" w:name="_Hlk126875620"/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our biases. 2021, 260 pp.</w:t>
      </w:r>
    </w:p>
    <w:p w14:paraId="27DCE8C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2BD9D2D6" w14:textId="025C61AD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Kindle), 2018, 335 pp.</w:t>
      </w:r>
    </w:p>
    <w:p w14:paraId="24A10864" w14:textId="36FB049F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6 Rurherford, A. Critical thinkers:methods for clear thinking and analysis in everyday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situations from the greatest thinkers in history. Amazon (Great of Kindle Edition), 2018, 173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pp.</w:t>
      </w:r>
    </w:p>
    <w:bookmarkEnd w:id="4"/>
    <w:p w14:paraId="71DE851C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0A587E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9FECF3F" w14:textId="32E1256C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C76E1C" w14:textId="4771AA44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</w:p>
    <w:p w14:paraId="79D7ED21" w14:textId="046429F3" w:rsidR="003300AE" w:rsidRPr="00555071" w:rsidRDefault="003300AE" w:rsidP="00E72F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Online research databases – Web of Science, PubMed,</w:t>
      </w:r>
      <w:r w:rsidR="00E72F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Scopus, Research Gate etc.</w:t>
      </w:r>
      <w:r w:rsidR="00E72F97" w:rsidRPr="00E72F97">
        <w:rPr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Rules and tips for using online research databases</w:t>
      </w:r>
      <w:r w:rsidR="00E72F9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B116CD" w14:textId="09BDFB4B" w:rsidR="003300AE" w:rsidRPr="009D1A10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208B" w:rsidRPr="0067208B">
        <w:rPr>
          <w:rFonts w:ascii="Times New Roman" w:hAnsi="Times New Roman" w:cs="Times New Roman"/>
          <w:sz w:val="28"/>
          <w:szCs w:val="28"/>
          <w:lang w:val="en-US"/>
        </w:rPr>
        <w:t>give a brief overview of online research databases - Web of Science, PubMed, Scopus, Research Gate</w:t>
      </w:r>
      <w:r w:rsidR="0067208B">
        <w:rPr>
          <w:rFonts w:ascii="Times New Roman" w:hAnsi="Times New Roman" w:cs="Times New Roman"/>
          <w:sz w:val="28"/>
          <w:szCs w:val="28"/>
          <w:lang w:val="en-US"/>
        </w:rPr>
        <w:t xml:space="preserve"> and etc</w:t>
      </w:r>
      <w:r w:rsidR="0067208B" w:rsidRPr="0067208B">
        <w:rPr>
          <w:rFonts w:ascii="Times New Roman" w:hAnsi="Times New Roman" w:cs="Times New Roman"/>
          <w:sz w:val="28"/>
          <w:szCs w:val="28"/>
          <w:lang w:val="en-US"/>
        </w:rPr>
        <w:t>. Show the rules and importance of this information for future molecular biologists, geneticists and biotechnologists.</w:t>
      </w:r>
    </w:p>
    <w:p w14:paraId="03C4B495" w14:textId="6D06A638" w:rsidR="003300AE" w:rsidRPr="00D110D8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7E582EE" w14:textId="77777777" w:rsidR="0067208B" w:rsidRPr="0067208B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lastRenderedPageBreak/>
        <w:t>1. Classify online research databases according to their properties and areas of research.</w:t>
      </w:r>
    </w:p>
    <w:p w14:paraId="0ADCA281" w14:textId="77777777" w:rsidR="0067208B" w:rsidRPr="0067208B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2. Show and describe the terms of use and give advice on using online databases for research.</w:t>
      </w:r>
    </w:p>
    <w:p w14:paraId="695A43DC" w14:textId="7D0EF3E2" w:rsidR="00F46817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3. Find the information you need in online research databases - Web of Science, PubMed, Scopus, Research Gate, etc.</w:t>
      </w:r>
    </w:p>
    <w:p w14:paraId="41AF2DEC" w14:textId="77777777" w:rsidR="00DD29BD" w:rsidRDefault="00DD29BD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EA448F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4550DFF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E06C6A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14FEE3E9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117A17D2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F0934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741CED0" w14:textId="450EC587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" w:name="_Hlk61544834"/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</w:p>
    <w:p w14:paraId="02A7A528" w14:textId="432D4F07" w:rsidR="003300AE" w:rsidRPr="00555071" w:rsidRDefault="003300AE" w:rsidP="00A97E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6" w:name="_Hlk126872143"/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Differences between experimental papers and short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communications</w:t>
      </w:r>
      <w:r w:rsidR="00667221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97E61" w:rsidRPr="00A97E61">
        <w:rPr>
          <w:lang w:val="en-US"/>
        </w:rPr>
        <w:t xml:space="preserve">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Structure of a research paper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6"/>
    </w:p>
    <w:p w14:paraId="7477ADB8" w14:textId="62F60435" w:rsidR="003300AE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7221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describe</w:t>
      </w:r>
      <w:r w:rsidR="006672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the main structure of research paper and abstracts and d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 xml:space="preserve">ifferences between experimental papers and short communications.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Characterize the s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tructure of a research paper</w:t>
      </w:r>
      <w:r w:rsidR="00003C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E5062E9" w14:textId="01A92333" w:rsidR="003300AE" w:rsidRPr="00A97E61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A97E6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0B7FF91" w14:textId="4773EA2B" w:rsidR="008C45FB" w:rsidRPr="008C45FB" w:rsidRDefault="008C45FB" w:rsidP="008C45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Depict the structure of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research paper and abstracts</w:t>
      </w: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, list their differences. </w:t>
      </w:r>
    </w:p>
    <w:p w14:paraId="5D789A0A" w14:textId="6F0C47B9" w:rsidR="008C45FB" w:rsidRPr="008C45FB" w:rsidRDefault="008C45FB" w:rsidP="008C45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Distinguish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experimental papers and short communications</w:t>
      </w:r>
      <w:r w:rsidRPr="008C45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5"/>
    <w:p w14:paraId="61582481" w14:textId="64C2CDED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0D7D4F4B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B57AF5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DEE4DD6" w14:textId="5D15F14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2127B749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3 Aytasheva Z.G. Concise Guidance for Biologists: Preparation of Scientific Publications and Grant Proposals. Kazakh University, 2005, 47 p. (Rus.). and later editions of this guidebook.</w:t>
      </w:r>
    </w:p>
    <w:p w14:paraId="2DD525E1" w14:textId="0BAF1E79" w:rsidR="004D2CFD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</w:p>
    <w:p w14:paraId="0A2CCB2F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7B85A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26562DA" w14:textId="45287FB0" w:rsidR="003300AE" w:rsidRDefault="003300A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E411665" w14:textId="5B050B74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p w14:paraId="02050360" w14:textId="76622A18" w:rsidR="00667221" w:rsidRPr="00555071" w:rsidRDefault="00667221" w:rsidP="0040378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Main mistakes in drafting the paper.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7" w:name="_Hlk126872482"/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Communication with the editorial board while submitting a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563B6C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7"/>
    </w:p>
    <w:p w14:paraId="155F35D2" w14:textId="2FBC4610" w:rsidR="00667221" w:rsidRPr="00563B6C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to discuss 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about 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ain mistakes in drafting the paper.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Describe the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Communication with the editorial board while submitting a paper.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0A078C3" w14:textId="7A8F8B06" w:rsidR="00667221" w:rsidRPr="00403789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0378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7AFB72C" w14:textId="3E006440" w:rsidR="00403789" w:rsidRPr="00403789" w:rsidRDefault="00BB67D6" w:rsidP="0040378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8" w:name="_Hlk126872529"/>
      <w:r w:rsidRPr="00BB67D6">
        <w:rPr>
          <w:rFonts w:ascii="Times New Roman" w:hAnsi="Times New Roman" w:cs="Times New Roman"/>
          <w:sz w:val="28"/>
          <w:szCs w:val="28"/>
          <w:lang w:val="en-US"/>
        </w:rPr>
        <w:t>Case study</w:t>
      </w:r>
      <w:bookmarkEnd w:id="8"/>
      <w:r w:rsidRPr="00BB67D6">
        <w:rPr>
          <w:rFonts w:ascii="Times New Roman" w:hAnsi="Times New Roman" w:cs="Times New Roman"/>
          <w:sz w:val="28"/>
          <w:szCs w:val="28"/>
          <w:lang w:val="en-US"/>
        </w:rPr>
        <w:t xml:space="preserve">. Find information about various types of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mistakes in drafting the paper</w:t>
      </w:r>
      <w:r w:rsidRPr="00BB67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34BDFEE" w14:textId="59B4E8B2" w:rsidR="00BB67D6" w:rsidRPr="00BB67D6" w:rsidRDefault="00403789" w:rsidP="0040378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Find information about communicating with the editors when submitting an article about your experimental work.</w:t>
      </w:r>
    </w:p>
    <w:p w14:paraId="70313971" w14:textId="0391F8EE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B7596D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9289A6F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5B9767C" w14:textId="479A450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3C88EE73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 our biases. 2021, 260 pp.</w:t>
      </w:r>
    </w:p>
    <w:p w14:paraId="6C3089F7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1D29C0EB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 Kindle), 2018, 335 pp.</w:t>
      </w:r>
    </w:p>
    <w:p w14:paraId="04561D6B" w14:textId="65DAB855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6 Rurherford, A. Critical thinkers:methods for clear thinking and analysis in everyday situations from the greatest thinkers in history. Amazon (Great of Kindle Edition), 2018, 173 pp.</w:t>
      </w:r>
    </w:p>
    <w:p w14:paraId="37032493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9EF7B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547521D" w14:textId="45D0CC81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FD2BF3" w14:textId="42944118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</w:p>
    <w:p w14:paraId="3F8BE391" w14:textId="06C54FDD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9" w:name="_Hlk126872867"/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Designing a poster on a given issue</w:t>
      </w:r>
      <w:r w:rsidR="00AC3728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B2C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9"/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Presenting a poster on a given issue.</w:t>
      </w:r>
    </w:p>
    <w:p w14:paraId="74A606CB" w14:textId="175D9BB4" w:rsidR="00667221" w:rsidRPr="00274ADC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4ADC">
        <w:rPr>
          <w:rFonts w:ascii="Times New Roman" w:hAnsi="Times New Roman" w:cs="Times New Roman"/>
          <w:sz w:val="28"/>
          <w:szCs w:val="28"/>
          <w:lang w:val="en-US"/>
        </w:rPr>
        <w:t xml:space="preserve">to show the main criteria for </w:t>
      </w:r>
      <w:r w:rsidR="008B2CA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esigning a poster on a given issue</w:t>
      </w:r>
      <w:r w:rsidR="00274AD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05F80C6" w14:textId="126F23F9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AD1C4B" w14:textId="6EF1ECCA" w:rsidR="00622950" w:rsidRPr="00622950" w:rsidRDefault="00622950" w:rsidP="0062295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950">
        <w:rPr>
          <w:rFonts w:ascii="Times New Roman" w:hAnsi="Times New Roman" w:cs="Times New Roman"/>
          <w:sz w:val="28"/>
          <w:szCs w:val="28"/>
          <w:lang w:val="en-US"/>
        </w:rPr>
        <w:t>Make a list of requirements for the design of a poster on a given topic.</w:t>
      </w:r>
    </w:p>
    <w:p w14:paraId="2F08C31B" w14:textId="0CC94760" w:rsidR="00622950" w:rsidRDefault="00622950" w:rsidP="0062295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950">
        <w:rPr>
          <w:rFonts w:ascii="Times New Roman" w:hAnsi="Times New Roman" w:cs="Times New Roman"/>
          <w:sz w:val="28"/>
          <w:szCs w:val="28"/>
          <w:lang w:val="en-US"/>
        </w:rPr>
        <w:t>Show what problems the researcher might face with during the process of presenting a poster on a given problem.</w:t>
      </w:r>
    </w:p>
    <w:p w14:paraId="6F7E2078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4B097D3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5BD59C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1C2A4F96" w14:textId="12DE813A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67757EB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 our biases. 2021, 260 pp.</w:t>
      </w:r>
    </w:p>
    <w:p w14:paraId="218A565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lastRenderedPageBreak/>
        <w:t>4 Potochnik, A., Colombo M., Wright C. Recipes for Science, Taylor&amp;Francis, 2019, 327 pp.</w:t>
      </w:r>
    </w:p>
    <w:p w14:paraId="531E5198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 Kindle), 2018, 335 pp.</w:t>
      </w:r>
    </w:p>
    <w:p w14:paraId="7D105A92" w14:textId="4D2D0AD6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6 Rurherford, A. Critical thinkers:methods for clear thinking and analysis in everyday situations from the greatest thinkers in history. Amazon (Great of Kindle Edition), 2018, 173 pp.</w:t>
      </w:r>
    </w:p>
    <w:p w14:paraId="1E3BDF9F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FE9E1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453FC27" w14:textId="09B73B1C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4B9554" w14:textId="79318673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</w:p>
    <w:p w14:paraId="37ACAF1A" w14:textId="4C2CA28B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Preparation of a thesis presentation.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Presenting scientific research.</w:t>
      </w:r>
    </w:p>
    <w:p w14:paraId="76C64E63" w14:textId="64D48808" w:rsidR="00667221" w:rsidRPr="00852B38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B3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discuss the process of presenting scientific research and the correct preparation of presentation material.</w:t>
      </w:r>
    </w:p>
    <w:p w14:paraId="30BA12EB" w14:textId="24311F5E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8D0E93" w14:textId="337F687B" w:rsidR="00831544" w:rsidRPr="00CB477E" w:rsidRDefault="00397E65" w:rsidP="0083154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0" w:name="_Hlk126873543"/>
      <w:r w:rsidRPr="00CB477E">
        <w:rPr>
          <w:rFonts w:ascii="Times New Roman" w:hAnsi="Times New Roman" w:cs="Times New Roman"/>
          <w:sz w:val="28"/>
          <w:szCs w:val="28"/>
          <w:lang w:val="en-US"/>
        </w:rPr>
        <w:t>Depict the scheme of the</w:t>
      </w:r>
      <w:r w:rsidR="002504BA" w:rsidRPr="002504BA">
        <w:rPr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presentation material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 experiment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>al work material</w:t>
      </w: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1A9D4EC" w14:textId="045E7F2C" w:rsidR="00397E65" w:rsidRPr="00CB477E" w:rsidRDefault="00397E65" w:rsidP="0083154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Write an essay about the role of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 xml:space="preserve">the correct preparation of 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thesis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10"/>
    <w:p w14:paraId="0624BCDF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4A6E7C65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BA7102D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860E8EE" w14:textId="77777777" w:rsidR="004D2CFD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 Thinking 3-rd Edition, 2019, 563 pp.</w:t>
      </w:r>
    </w:p>
    <w:p w14:paraId="51905D87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3 Aytasheva Z.G. Concise Guidance for Biologists: Preparation of Scientific Publications and Grant Proposals. Kazakh University, 2005, 47 p. (Rus.). and later editions of this guidebook.</w:t>
      </w:r>
    </w:p>
    <w:p w14:paraId="23244DE4" w14:textId="2A60E9CC" w:rsidR="00F46817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  <w:r w:rsidR="00F46817"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2CCD881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9A9AF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5563674E" w14:textId="5986FDE8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EDE990" w14:textId="1136CD5F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11</w:t>
      </w:r>
    </w:p>
    <w:p w14:paraId="3C261FAA" w14:textId="2CAB259D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C3ED0" w:rsidRPr="001C3ED0">
        <w:rPr>
          <w:lang w:val="en-US"/>
        </w:rPr>
        <w:t xml:space="preserve">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Preparing an abstract for a conference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77016" w:rsidRPr="00677016">
        <w:rPr>
          <w:lang w:val="en-US"/>
        </w:rPr>
        <w:t xml:space="preserve"> </w:t>
      </w:r>
      <w:r w:rsidR="00677016" w:rsidRPr="00677016">
        <w:rPr>
          <w:rFonts w:ascii="Times New Roman" w:hAnsi="Times New Roman" w:cs="Times New Roman"/>
          <w:sz w:val="28"/>
          <w:szCs w:val="28"/>
          <w:lang w:val="en-US"/>
        </w:rPr>
        <w:t>Tips and rules of preparing an abstract for a conference</w:t>
      </w:r>
    </w:p>
    <w:p w14:paraId="1D999B3F" w14:textId="68720A86" w:rsidR="00667221" w:rsidRPr="00D64F5B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4F5B">
        <w:rPr>
          <w:rFonts w:ascii="Times New Roman" w:hAnsi="Times New Roman" w:cs="Times New Roman"/>
          <w:sz w:val="28"/>
          <w:szCs w:val="28"/>
          <w:lang w:val="en-US"/>
        </w:rPr>
        <w:t xml:space="preserve">to discuss the differences between the protocols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of p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reparing an abstract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 xml:space="preserve">and short materials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for a conference</w:t>
      </w:r>
      <w:r w:rsidR="00D64F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8E5753D" w14:textId="0ABE58BA" w:rsidR="00667221" w:rsidRPr="001C3ED0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1C3ED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4371B106" w14:textId="37D1EA72" w:rsidR="001C3ED0" w:rsidRPr="001C3ED0" w:rsidRDefault="001C3ED0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C3ED0">
        <w:rPr>
          <w:rFonts w:ascii="Times New Roman" w:hAnsi="Times New Roman" w:cs="Times New Roman"/>
          <w:sz w:val="28"/>
          <w:szCs w:val="28"/>
          <w:lang w:val="en-US"/>
        </w:rPr>
        <w:t>Depict the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tructure </w:t>
      </w:r>
      <w:r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of the protocols of preparing an abstract and short materials for a conference. </w:t>
      </w:r>
    </w:p>
    <w:p w14:paraId="7B975A05" w14:textId="244F5420" w:rsidR="00677016" w:rsidRDefault="001C3ED0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2. </w:t>
      </w:r>
      <w:r w:rsidR="00677016">
        <w:rPr>
          <w:rFonts w:ascii="Times New Roman" w:hAnsi="Times New Roman" w:cs="Times New Roman"/>
          <w:sz w:val="28"/>
          <w:szCs w:val="28"/>
          <w:lang w:val="en-US"/>
        </w:rPr>
        <w:t>Describe the t</w:t>
      </w:r>
      <w:r w:rsidR="00677016" w:rsidRPr="00677016">
        <w:rPr>
          <w:rFonts w:ascii="Times New Roman" w:hAnsi="Times New Roman" w:cs="Times New Roman"/>
          <w:sz w:val="28"/>
          <w:szCs w:val="28"/>
          <w:lang w:val="en-US"/>
        </w:rPr>
        <w:t>ips and rules of preparing an abstract for a conference</w:t>
      </w:r>
      <w:r w:rsidR="006770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A11BDA" w14:textId="6E051526" w:rsidR="001C3ED0" w:rsidRPr="001C3ED0" w:rsidRDefault="00677016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Write an abstract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 short materials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 xml:space="preserve">about your experimental work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for a conference.</w:t>
      </w:r>
    </w:p>
    <w:p w14:paraId="5EFDED48" w14:textId="77777777" w:rsidR="00F46817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84BEC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598513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F70217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7381486" w14:textId="77777777" w:rsidR="004D2CFD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 Thinking 3-rd Edition, 2019, 563 pp.</w:t>
      </w:r>
    </w:p>
    <w:p w14:paraId="27A955C5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3 Aytasheva Z.G. Concise Guidance for Biologists: Preparation of Scientific Publications and Grant Proposals. Kazakh University, 2005, 47 p. (Rus.). and later editions of this guidebook.</w:t>
      </w:r>
    </w:p>
    <w:p w14:paraId="52E71BA6" w14:textId="264C2B94" w:rsid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</w:p>
    <w:p w14:paraId="1BC0A973" w14:textId="0D7815C0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93164BD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F276D6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8E3F97D" w14:textId="77777777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E6F0D9" w14:textId="6DA7F5BE" w:rsidR="00667221" w:rsidRPr="00555071" w:rsidRDefault="00B563B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</w:p>
    <w:p w14:paraId="52B2A244" w14:textId="6F75C632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Presentation at the conference</w:t>
      </w:r>
      <w:r w:rsidR="00694609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B2017" w:rsidRPr="00DB2017">
        <w:rPr>
          <w:lang w:val="en-US"/>
        </w:rPr>
        <w:t xml:space="preserve">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Presentation of a work at the conference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07DC60" w14:textId="6B5C0F6F" w:rsidR="00667221" w:rsidRPr="00694609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4609">
        <w:rPr>
          <w:rFonts w:ascii="Times New Roman" w:hAnsi="Times New Roman" w:cs="Times New Roman"/>
          <w:sz w:val="28"/>
          <w:szCs w:val="28"/>
          <w:lang w:val="en-US"/>
        </w:rPr>
        <w:t>to discuss the types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bookmarkStart w:id="11" w:name="_Hlk126874015"/>
      <w:r w:rsidR="00DB20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resentation 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 xml:space="preserve">material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at the conference</w:t>
      </w:r>
      <w:bookmarkEnd w:id="11"/>
      <w:r w:rsidR="00710B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A9E2845" w14:textId="7BAF2017" w:rsidR="00667221" w:rsidRPr="00DB2017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B20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1129215C" w14:textId="7BCF78D0" w:rsidR="00DB2017" w:rsidRPr="00DB20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1. Find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suitable illustrative material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your research </w:t>
      </w:r>
      <w:r w:rsidRPr="00DB2017">
        <w:rPr>
          <w:rFonts w:ascii="Times New Roman" w:hAnsi="Times New Roman" w:cs="Times New Roman"/>
          <w:sz w:val="28"/>
          <w:szCs w:val="28"/>
          <w:lang w:val="en-US"/>
        </w:rPr>
        <w:t>for the presentation at the conference.</w:t>
      </w:r>
    </w:p>
    <w:p w14:paraId="1EC5B0DB" w14:textId="339477C5" w:rsidR="00F468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017">
        <w:rPr>
          <w:rFonts w:ascii="Times New Roman" w:hAnsi="Times New Roman" w:cs="Times New Roman"/>
          <w:sz w:val="28"/>
          <w:szCs w:val="28"/>
          <w:lang w:val="en-US"/>
        </w:rPr>
        <w:t>2. Determine the most promising way to prepare presentation material at the conference.</w:t>
      </w:r>
    </w:p>
    <w:p w14:paraId="61C3A0D9" w14:textId="77777777" w:rsidR="00DB20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1E957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D5953F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6F63099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3DB33493" w14:textId="54058CAE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DAB0867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 our biases. 2021, 260 pp.</w:t>
      </w:r>
    </w:p>
    <w:p w14:paraId="056E3216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6F842139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 Kindle), 2018, 335 pp.</w:t>
      </w:r>
    </w:p>
    <w:p w14:paraId="73F2E05A" w14:textId="3AFB807E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lastRenderedPageBreak/>
        <w:t>6 Rurherford, A. Critical thinkers:methods for clear thinking and analysis in everyday situations from the greatest thinkers in history. Amazon (Great of Kindle Edition), 2018, 173 pp.</w:t>
      </w:r>
    </w:p>
    <w:p w14:paraId="1EF4C0D3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9614D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A1E1E09" w14:textId="4EA9C901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7300C1" w14:textId="416C2A9C" w:rsidR="00667221" w:rsidRPr="00555071" w:rsidRDefault="00B563B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13</w:t>
      </w:r>
    </w:p>
    <w:p w14:paraId="36F0E2E0" w14:textId="526DEE40" w:rsidR="00667221" w:rsidRPr="00555071" w:rsidRDefault="00667221" w:rsidP="00187E8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Behaviour tactics while getting interviewed</w:t>
      </w:r>
      <w:r w:rsidR="0093275A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87E84" w:rsidRPr="00187E84">
        <w:rPr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Designing Ten Rules for Masters for successful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accomplishment of the studies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3C8164" w14:textId="0320883C" w:rsidR="00667221" w:rsidRPr="0093275A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to discuss the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rules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nterview tactics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63CC73F" w14:textId="141F57E6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F1531E" w14:textId="5099780E" w:rsidR="0093275A" w:rsidRPr="00187E84" w:rsidRDefault="0093275A" w:rsidP="0093275A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7E84">
        <w:rPr>
          <w:rFonts w:ascii="Times New Roman" w:hAnsi="Times New Roman" w:cs="Times New Roman"/>
          <w:sz w:val="28"/>
          <w:szCs w:val="28"/>
          <w:lang w:val="en-US"/>
        </w:rPr>
        <w:t xml:space="preserve">Make protocols describing gradually all steps and stages of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your research for interview</w:t>
      </w:r>
      <w:r w:rsidRPr="00187E8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E22C19B" w14:textId="193FED2D" w:rsidR="003F7DCD" w:rsidRPr="003F7DCD" w:rsidRDefault="003F7DCD" w:rsidP="003F7DC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Ten Rules for Masters for successful accomplishment of the studies.</w:t>
      </w:r>
      <w:r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68DA41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2DD5F46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19CD481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489104B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7E6E0477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AE4755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35B10986" w14:textId="01F37CB2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C72CA0" w14:textId="50F9410F" w:rsidR="00667221" w:rsidRPr="00555071" w:rsidRDefault="00B563B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</w:p>
    <w:p w14:paraId="6B07D2E2" w14:textId="1CA1DECA" w:rsidR="00667221" w:rsidRPr="00555071" w:rsidRDefault="00667221" w:rsidP="004629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Compiling lists of online learning networks and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commercialization web links for future master studies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62952" w:rsidRPr="00462952">
        <w:rPr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Ten Rules principles in scientific reasoning Theme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32235C" w14:textId="685272D9" w:rsidR="00667221" w:rsidRPr="003F7DCD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DCD">
        <w:rPr>
          <w:rFonts w:ascii="Times New Roman" w:hAnsi="Times New Roman" w:cs="Times New Roman"/>
          <w:sz w:val="28"/>
          <w:szCs w:val="28"/>
          <w:lang w:val="en-US"/>
        </w:rPr>
        <w:t xml:space="preserve">(continue) </w:t>
      </w:r>
      <w:r w:rsidR="003F7DCD"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to discuss the principles of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ten rules of scientific thinking 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opic.</w:t>
      </w:r>
      <w:r w:rsidR="00462952" w:rsidRPr="00462952">
        <w:rPr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Listing online learning networks and commercialization web links for future master's studies.</w:t>
      </w:r>
    </w:p>
    <w:p w14:paraId="6C83529E" w14:textId="7C1EEF9D" w:rsidR="00667221" w:rsidRPr="00462952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6295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968FEC0" w14:textId="77777777" w:rsidR="00462952" w:rsidRDefault="003F7DCD" w:rsidP="00F4681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Ten Rules principles in scientific reasoning Theme</w:t>
      </w: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E89F246" w14:textId="7FF0033F" w:rsidR="00462952" w:rsidRDefault="00462952" w:rsidP="00F4681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Make lists of online learning networks and commercialization web links for future master's studies. </w:t>
      </w:r>
    </w:p>
    <w:p w14:paraId="523EC431" w14:textId="0DF82381" w:rsidR="00F46817" w:rsidRPr="00462952" w:rsidRDefault="00F46817" w:rsidP="004629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4CF9730D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8BF9F1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A477912" w14:textId="24D5E20F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 Morrow D.R., Weston A. A Workbook for Arguments: A Complete Course in Critical Thinking 3-rd Edition, 2019, 563 pp. </w:t>
      </w:r>
    </w:p>
    <w:p w14:paraId="71134F38" w14:textId="228F48CF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2" w:name="_Hlk126875444"/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Aytasheva Z.G. Concise Guidance for Biologists: Preparation of Scientific Publications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Grant Proposals. Kazakh University, 2005, 47 p. (Rus.). and later editions of this guidebook.</w:t>
      </w:r>
    </w:p>
    <w:bookmarkEnd w:id="12"/>
    <w:p w14:paraId="58CBDCA3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AC782B3" w14:textId="1FDC463D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4E95D9" w14:textId="3AF02699" w:rsidR="00710BEB" w:rsidRPr="00555071" w:rsidRDefault="00B563BC" w:rsidP="00710B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t>Practical work</w:t>
      </w:r>
      <w:r w:rsidR="00710BEB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#</w:t>
      </w:r>
      <w:r w:rsidR="00710BEB">
        <w:rPr>
          <w:rFonts w:ascii="Times New Roman" w:hAnsi="Times New Roman" w:cs="Times New Roman"/>
          <w:b/>
          <w:bCs/>
          <w:sz w:val="28"/>
          <w:szCs w:val="28"/>
          <w:lang w:val="en-US"/>
        </w:rPr>
        <w:t>15</w:t>
      </w:r>
    </w:p>
    <w:p w14:paraId="24D75FE7" w14:textId="015DA046" w:rsidR="00710BEB" w:rsidRPr="00555071" w:rsidRDefault="00710BEB" w:rsidP="00710B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22F9F" w:rsidRPr="00422F9F">
        <w:rPr>
          <w:rFonts w:ascii="Times New Roman" w:hAnsi="Times New Roman" w:cs="Times New Roman"/>
          <w:sz w:val="28"/>
          <w:szCs w:val="28"/>
          <w:lang w:val="en-US"/>
        </w:rPr>
        <w:t>Perspectives and constraints of scientific development.</w:t>
      </w:r>
      <w:r w:rsidR="00422F9F" w:rsidRPr="00422F9F">
        <w:rPr>
          <w:lang w:val="en-US"/>
        </w:rPr>
        <w:t xml:space="preserve"> </w:t>
      </w:r>
      <w:r w:rsidR="00422F9F" w:rsidRPr="00422F9F">
        <w:rPr>
          <w:rFonts w:ascii="Times New Roman" w:hAnsi="Times New Roman" w:cs="Times New Roman"/>
          <w:sz w:val="28"/>
          <w:szCs w:val="28"/>
          <w:lang w:val="en-US"/>
        </w:rPr>
        <w:t>Checking questions to lectures 8-14 (short tests).</w:t>
      </w:r>
    </w:p>
    <w:p w14:paraId="7586F1FD" w14:textId="27305099" w:rsidR="00710BEB" w:rsidRPr="0067454A" w:rsidRDefault="00710BEB" w:rsidP="004D2CF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454A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4D2CFD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bookmarkStart w:id="13" w:name="_Hlk126874992"/>
      <w:r w:rsidR="004D2CFD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rospects and limitations of scientific development. </w:t>
      </w:r>
      <w:bookmarkEnd w:id="13"/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>Test questions for lectures 8-14 (short tests).</w:t>
      </w:r>
    </w:p>
    <w:p w14:paraId="54FE6547" w14:textId="01CE3C40" w:rsidR="00710BEB" w:rsidRPr="004D2CFD" w:rsidRDefault="00710BEB" w:rsidP="00710B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D2CF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FE6084B" w14:textId="77777777" w:rsidR="004D2CFD" w:rsidRDefault="0067454A" w:rsidP="004D2CFD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54A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the prospects and limitations of scientific development. </w:t>
      </w:r>
    </w:p>
    <w:p w14:paraId="78138726" w14:textId="0F967106" w:rsidR="00F46817" w:rsidRPr="004D2CFD" w:rsidRDefault="004D2CFD" w:rsidP="004D2CFD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Answer the questions for lectures 8-14.</w:t>
      </w:r>
    </w:p>
    <w:p w14:paraId="455CAE45" w14:textId="77777777" w:rsidR="004D2CFD" w:rsidRPr="004D2CFD" w:rsidRDefault="004D2CFD" w:rsidP="004D2CF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375EC9" w14:textId="70DA0C3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153BFD9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97C690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74D58C27" w14:textId="17E9D979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430AE2D3" w14:textId="100BC2FF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Aytasheva Z.G. Concise Guidance for Biologists: Preparation of Scientific Publications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Grant Proposals. Kazakh University, 2005, 47 p. (Rus.). and later editions of this guidebook.</w:t>
      </w:r>
    </w:p>
    <w:p w14:paraId="0148C4D0" w14:textId="12AA283A" w:rsidR="004D2CFD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Dawkins R. The Oxford book of modern writing. 1st paper edition. Oxford University Press,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2009, 419 pp</w:t>
      </w:r>
    </w:p>
    <w:p w14:paraId="3F6E9BDE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15E7C7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1BE82DD7" w14:textId="35334003" w:rsid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AB5258" w14:textId="77777777" w:rsidR="0010137E" w:rsidRPr="00555071" w:rsidRDefault="0010137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0137E" w:rsidRPr="0055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CAF"/>
    <w:multiLevelType w:val="hybridMultilevel"/>
    <w:tmpl w:val="DF08F2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5E3A"/>
    <w:multiLevelType w:val="hybridMultilevel"/>
    <w:tmpl w:val="EE6418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C4126"/>
    <w:multiLevelType w:val="hybridMultilevel"/>
    <w:tmpl w:val="02C82A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7D3E"/>
    <w:multiLevelType w:val="hybridMultilevel"/>
    <w:tmpl w:val="920A0D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245F4"/>
    <w:multiLevelType w:val="hybridMultilevel"/>
    <w:tmpl w:val="34389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0160"/>
    <w:multiLevelType w:val="hybridMultilevel"/>
    <w:tmpl w:val="AE7A34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41331"/>
    <w:multiLevelType w:val="hybridMultilevel"/>
    <w:tmpl w:val="C34829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D7543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13B9E"/>
    <w:multiLevelType w:val="hybridMultilevel"/>
    <w:tmpl w:val="CFDE34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B7113"/>
    <w:multiLevelType w:val="hybridMultilevel"/>
    <w:tmpl w:val="1F80BA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45CE8"/>
    <w:multiLevelType w:val="hybridMultilevel"/>
    <w:tmpl w:val="A1968D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87618"/>
    <w:multiLevelType w:val="hybridMultilevel"/>
    <w:tmpl w:val="BEA41A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775D3"/>
    <w:multiLevelType w:val="hybridMultilevel"/>
    <w:tmpl w:val="5246DD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027BB"/>
    <w:multiLevelType w:val="hybridMultilevel"/>
    <w:tmpl w:val="9424A2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C2FAD"/>
    <w:multiLevelType w:val="hybridMultilevel"/>
    <w:tmpl w:val="1D1644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4596A"/>
    <w:multiLevelType w:val="hybridMultilevel"/>
    <w:tmpl w:val="5EB49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01138"/>
    <w:multiLevelType w:val="hybridMultilevel"/>
    <w:tmpl w:val="67A20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E1D5E"/>
    <w:multiLevelType w:val="hybridMultilevel"/>
    <w:tmpl w:val="B61613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91F1A"/>
    <w:multiLevelType w:val="hybridMultilevel"/>
    <w:tmpl w:val="90626F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E52CA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C0AC4"/>
    <w:multiLevelType w:val="hybridMultilevel"/>
    <w:tmpl w:val="EB1E7E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B45E2"/>
    <w:multiLevelType w:val="hybridMultilevel"/>
    <w:tmpl w:val="409633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529A4"/>
    <w:multiLevelType w:val="hybridMultilevel"/>
    <w:tmpl w:val="6E38B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F5051"/>
    <w:multiLevelType w:val="hybridMultilevel"/>
    <w:tmpl w:val="CC3A5D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B6DD3"/>
    <w:multiLevelType w:val="hybridMultilevel"/>
    <w:tmpl w:val="1FCA0D2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E1AB0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51CF5"/>
    <w:multiLevelType w:val="hybridMultilevel"/>
    <w:tmpl w:val="D5FCD3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7CA2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07E6A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0327"/>
    <w:multiLevelType w:val="hybridMultilevel"/>
    <w:tmpl w:val="2FF40A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7F27"/>
    <w:multiLevelType w:val="hybridMultilevel"/>
    <w:tmpl w:val="903027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A6A12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78979">
    <w:abstractNumId w:val="15"/>
  </w:num>
  <w:num w:numId="2" w16cid:durableId="265160573">
    <w:abstractNumId w:val="8"/>
  </w:num>
  <w:num w:numId="3" w16cid:durableId="1876311071">
    <w:abstractNumId w:val="9"/>
  </w:num>
  <w:num w:numId="4" w16cid:durableId="1331785964">
    <w:abstractNumId w:val="3"/>
  </w:num>
  <w:num w:numId="5" w16cid:durableId="713963098">
    <w:abstractNumId w:val="14"/>
  </w:num>
  <w:num w:numId="6" w16cid:durableId="1628782428">
    <w:abstractNumId w:val="5"/>
  </w:num>
  <w:num w:numId="7" w16cid:durableId="1852375802">
    <w:abstractNumId w:val="28"/>
  </w:num>
  <w:num w:numId="8" w16cid:durableId="706569654">
    <w:abstractNumId w:val="29"/>
  </w:num>
  <w:num w:numId="9" w16cid:durableId="1876649924">
    <w:abstractNumId w:val="0"/>
  </w:num>
  <w:num w:numId="10" w16cid:durableId="998264772">
    <w:abstractNumId w:val="27"/>
  </w:num>
  <w:num w:numId="11" w16cid:durableId="1732655368">
    <w:abstractNumId w:val="7"/>
  </w:num>
  <w:num w:numId="12" w16cid:durableId="318853486">
    <w:abstractNumId w:val="22"/>
  </w:num>
  <w:num w:numId="13" w16cid:durableId="308292574">
    <w:abstractNumId w:val="18"/>
  </w:num>
  <w:num w:numId="14" w16cid:durableId="877166020">
    <w:abstractNumId w:val="17"/>
  </w:num>
  <w:num w:numId="15" w16cid:durableId="1868909492">
    <w:abstractNumId w:val="2"/>
  </w:num>
  <w:num w:numId="16" w16cid:durableId="55207520">
    <w:abstractNumId w:val="6"/>
  </w:num>
  <w:num w:numId="17" w16cid:durableId="1665887512">
    <w:abstractNumId w:val="1"/>
  </w:num>
  <w:num w:numId="18" w16cid:durableId="530387131">
    <w:abstractNumId w:val="13"/>
  </w:num>
  <w:num w:numId="19" w16cid:durableId="224335196">
    <w:abstractNumId w:val="30"/>
  </w:num>
  <w:num w:numId="20" w16cid:durableId="1834295581">
    <w:abstractNumId w:val="23"/>
  </w:num>
  <w:num w:numId="21" w16cid:durableId="1922331779">
    <w:abstractNumId w:val="24"/>
  </w:num>
  <w:num w:numId="22" w16cid:durableId="320894740">
    <w:abstractNumId w:val="16"/>
  </w:num>
  <w:num w:numId="23" w16cid:durableId="974917139">
    <w:abstractNumId w:val="26"/>
  </w:num>
  <w:num w:numId="24" w16cid:durableId="1582981143">
    <w:abstractNumId w:val="10"/>
  </w:num>
  <w:num w:numId="25" w16cid:durableId="1725980345">
    <w:abstractNumId w:val="4"/>
  </w:num>
  <w:num w:numId="26" w16cid:durableId="96216989">
    <w:abstractNumId w:val="11"/>
  </w:num>
  <w:num w:numId="27" w16cid:durableId="907884974">
    <w:abstractNumId w:val="21"/>
  </w:num>
  <w:num w:numId="28" w16cid:durableId="66465791">
    <w:abstractNumId w:val="20"/>
  </w:num>
  <w:num w:numId="29" w16cid:durableId="490758035">
    <w:abstractNumId w:val="31"/>
  </w:num>
  <w:num w:numId="30" w16cid:durableId="241717619">
    <w:abstractNumId w:val="19"/>
  </w:num>
  <w:num w:numId="31" w16cid:durableId="1826890374">
    <w:abstractNumId w:val="25"/>
  </w:num>
  <w:num w:numId="32" w16cid:durableId="1743481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71"/>
    <w:rsid w:val="00003CE2"/>
    <w:rsid w:val="00007882"/>
    <w:rsid w:val="000F4DB2"/>
    <w:rsid w:val="0010137E"/>
    <w:rsid w:val="00174980"/>
    <w:rsid w:val="00187E84"/>
    <w:rsid w:val="001C3ED0"/>
    <w:rsid w:val="002504BA"/>
    <w:rsid w:val="00274ADC"/>
    <w:rsid w:val="00281388"/>
    <w:rsid w:val="002B3215"/>
    <w:rsid w:val="002B7EEA"/>
    <w:rsid w:val="002C09C4"/>
    <w:rsid w:val="003300AE"/>
    <w:rsid w:val="0034356C"/>
    <w:rsid w:val="00350373"/>
    <w:rsid w:val="00397E65"/>
    <w:rsid w:val="003F7DCD"/>
    <w:rsid w:val="00403789"/>
    <w:rsid w:val="00422F9F"/>
    <w:rsid w:val="00462952"/>
    <w:rsid w:val="004913DC"/>
    <w:rsid w:val="004D2CFD"/>
    <w:rsid w:val="00522B2C"/>
    <w:rsid w:val="00555071"/>
    <w:rsid w:val="0056297E"/>
    <w:rsid w:val="00563B6C"/>
    <w:rsid w:val="005D47FD"/>
    <w:rsid w:val="00622950"/>
    <w:rsid w:val="00667221"/>
    <w:rsid w:val="0067208B"/>
    <w:rsid w:val="0067454A"/>
    <w:rsid w:val="00677016"/>
    <w:rsid w:val="00694609"/>
    <w:rsid w:val="006C2648"/>
    <w:rsid w:val="006F0CF1"/>
    <w:rsid w:val="00710BEB"/>
    <w:rsid w:val="00711632"/>
    <w:rsid w:val="007256A9"/>
    <w:rsid w:val="0073283A"/>
    <w:rsid w:val="00766671"/>
    <w:rsid w:val="00820944"/>
    <w:rsid w:val="00831544"/>
    <w:rsid w:val="00852B38"/>
    <w:rsid w:val="00865A54"/>
    <w:rsid w:val="008B2CA4"/>
    <w:rsid w:val="008C4208"/>
    <w:rsid w:val="008C45FB"/>
    <w:rsid w:val="0093275A"/>
    <w:rsid w:val="009A752A"/>
    <w:rsid w:val="009D1A10"/>
    <w:rsid w:val="00A97E61"/>
    <w:rsid w:val="00AB2541"/>
    <w:rsid w:val="00AC3728"/>
    <w:rsid w:val="00B563BC"/>
    <w:rsid w:val="00BB67D6"/>
    <w:rsid w:val="00C33F1F"/>
    <w:rsid w:val="00C91936"/>
    <w:rsid w:val="00C970F8"/>
    <w:rsid w:val="00CB477E"/>
    <w:rsid w:val="00CD6718"/>
    <w:rsid w:val="00D110D8"/>
    <w:rsid w:val="00D301BB"/>
    <w:rsid w:val="00D3408C"/>
    <w:rsid w:val="00D562CD"/>
    <w:rsid w:val="00D64F5B"/>
    <w:rsid w:val="00D663E9"/>
    <w:rsid w:val="00DA213E"/>
    <w:rsid w:val="00DB2017"/>
    <w:rsid w:val="00DD29BD"/>
    <w:rsid w:val="00E2465E"/>
    <w:rsid w:val="00E52400"/>
    <w:rsid w:val="00E721DF"/>
    <w:rsid w:val="00E72F97"/>
    <w:rsid w:val="00E82C7F"/>
    <w:rsid w:val="00EB3181"/>
    <w:rsid w:val="00ED0537"/>
    <w:rsid w:val="00EE1FF1"/>
    <w:rsid w:val="00F32D2E"/>
    <w:rsid w:val="00F46817"/>
    <w:rsid w:val="00F56C4A"/>
    <w:rsid w:val="00F85D1B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DBF1"/>
  <w15:chartTrackingRefBased/>
  <w15:docId w15:val="{20330035-F8B8-472F-BC31-27419AF9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</dc:creator>
  <cp:keywords/>
  <dc:description/>
  <cp:lastModifiedBy>Пользователь</cp:lastModifiedBy>
  <cp:revision>29</cp:revision>
  <dcterms:created xsi:type="dcterms:W3CDTF">2022-01-22T17:02:00Z</dcterms:created>
  <dcterms:modified xsi:type="dcterms:W3CDTF">2023-02-09T17:05:00Z</dcterms:modified>
</cp:coreProperties>
</file>